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EA" w:rsidRPr="00EA16F2" w:rsidRDefault="005D78EA" w:rsidP="005D78EA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A16F2">
        <w:rPr>
          <w:rFonts w:ascii="Times New Roman" w:hAnsi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8EA" w:rsidRPr="00EA16F2" w:rsidRDefault="005D78EA" w:rsidP="005D78EA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A16F2"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5D78EA" w:rsidRPr="00EA16F2" w:rsidRDefault="005D78EA" w:rsidP="005D78EA">
      <w:pPr>
        <w:spacing w:after="0" w:line="240" w:lineRule="auto"/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A16F2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5D78EA" w:rsidRPr="00EA16F2" w:rsidRDefault="005D78EA" w:rsidP="005D78EA">
      <w:pPr>
        <w:spacing w:after="0" w:line="240" w:lineRule="auto"/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A16F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5D78EA" w:rsidRPr="00EA16F2" w:rsidRDefault="00285179" w:rsidP="005D78E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85179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D78EA" w:rsidRPr="00EA16F2" w:rsidRDefault="005D78EA" w:rsidP="005D78EA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A16F2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5D78EA" w:rsidRPr="00EA16F2" w:rsidRDefault="005D78EA" w:rsidP="005D78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5D78EA" w:rsidRPr="00EA16F2" w:rsidRDefault="005D78EA" w:rsidP="005D78EA">
      <w:pPr>
        <w:spacing w:after="0" w:line="240" w:lineRule="auto"/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proofErr w:type="spellStart"/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>від</w:t>
      </w:r>
      <w:proofErr w:type="spellEnd"/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липня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2022</w:t>
      </w:r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24829">
        <w:rPr>
          <w:rFonts w:ascii="Times New Roman" w:hAnsi="Times New Roman"/>
          <w:color w:val="000000"/>
          <w:sz w:val="28"/>
          <w:szCs w:val="28"/>
          <w:lang w:val="uk-UA" w:eastAsia="uk-UA"/>
        </w:rPr>
        <w:t>5057</w:t>
      </w:r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27</w:t>
      </w:r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>сесія</w:t>
      </w:r>
      <w:proofErr w:type="spellEnd"/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EA16F2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>скликання</w:t>
      </w:r>
      <w:proofErr w:type="spellEnd"/>
    </w:p>
    <w:p w:rsidR="005D78EA" w:rsidRPr="00EA16F2" w:rsidRDefault="005D78EA" w:rsidP="005D78EA">
      <w:pPr>
        <w:spacing w:after="0" w:line="240" w:lineRule="auto"/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A16F2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5D78EA" w:rsidRPr="0080320B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RU"/>
        </w:rPr>
      </w:pPr>
      <w:r w:rsidRPr="0051797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5D78EA" w:rsidRPr="00B3116A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val="uk-UA" w:eastAsia="ru-RU"/>
        </w:rPr>
        <w:t xml:space="preserve">затвердження </w:t>
      </w:r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>план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val="uk-UA" w:eastAsia="ru-RU"/>
        </w:rPr>
        <w:t>у</w:t>
      </w:r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</w:p>
    <w:p w:rsidR="005D78EA" w:rsidRPr="00B3116A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 xml:space="preserve">Рогатинської </w:t>
      </w:r>
      <w:r w:rsidRPr="00B3116A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>міської ради </w:t>
      </w:r>
    </w:p>
    <w:p w:rsidR="005D78EA" w:rsidRPr="00031135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друге</w:t>
      </w: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півріччя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2022 ро</w:t>
      </w: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у</w:t>
      </w:r>
    </w:p>
    <w:p w:rsidR="005D78EA" w:rsidRPr="00B3116A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116A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5D78EA" w:rsidRPr="00B3116A" w:rsidRDefault="005D0F67" w:rsidP="005D78EA">
      <w:pPr>
        <w:shd w:val="clear" w:color="auto" w:fill="FFFFFF"/>
        <w:spacing w:after="0" w:line="240" w:lineRule="auto"/>
        <w:ind w:left="5" w:right="14" w:firstLine="562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пункту</w:t>
      </w:r>
      <w:proofErr w:type="gramEnd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7 </w:t>
      </w:r>
      <w:proofErr w:type="spellStart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частини</w:t>
      </w:r>
      <w:proofErr w:type="spellEnd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першої</w:t>
      </w:r>
      <w:proofErr w:type="spellEnd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статті</w:t>
      </w:r>
      <w:proofErr w:type="spellEnd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26, Закону </w:t>
      </w:r>
      <w:proofErr w:type="spellStart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України</w:t>
      </w:r>
      <w:proofErr w:type="spellEnd"/>
      <w:r w:rsidR="005D78EA"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«Про </w:t>
      </w:r>
      <w:proofErr w:type="spellStart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місцеве</w:t>
      </w:r>
      <w:proofErr w:type="spellEnd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самоврядування</w:t>
      </w:r>
      <w:proofErr w:type="spellEnd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</w:t>
      </w:r>
      <w:proofErr w:type="spellStart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>Україні</w:t>
      </w:r>
      <w:proofErr w:type="spellEnd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», </w:t>
      </w:r>
      <w:proofErr w:type="spellStart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міська</w:t>
      </w:r>
      <w:proofErr w:type="spellEnd"/>
      <w:r w:rsidR="005D78EA" w:rsidRPr="00B3116A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рада</w:t>
      </w:r>
      <w:r w:rsidR="005D78EA" w:rsidRPr="00B3116A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5D78EA" w:rsidRPr="00B3116A">
        <w:rPr>
          <w:rFonts w:ascii="Times New Roman" w:eastAsia="Times New Roman" w:hAnsi="Times New Roman" w:cs="Times New Roman"/>
          <w:bCs/>
          <w:spacing w:val="-7"/>
          <w:sz w:val="32"/>
          <w:szCs w:val="28"/>
          <w:bdr w:val="none" w:sz="0" w:space="0" w:color="auto" w:frame="1"/>
          <w:shd w:val="clear" w:color="auto" w:fill="FFFFFF"/>
          <w:lang w:val="uk-UA" w:eastAsia="ru-RU"/>
        </w:rPr>
        <w:t>ВИРІШИЛА:</w:t>
      </w:r>
    </w:p>
    <w:p w:rsidR="005D78EA" w:rsidRPr="00B3116A" w:rsidRDefault="005D78EA" w:rsidP="005D78EA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Затвердити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план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роботи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>Рогатинської</w:t>
      </w:r>
      <w:r w:rsidRPr="00B3116A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 xml:space="preserve">міської </w:t>
      </w:r>
      <w:r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 xml:space="preserve">ради </w:t>
      </w: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друге</w:t>
      </w: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gramStart"/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п</w:t>
      </w:r>
      <w:proofErr w:type="gramEnd"/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івріччя </w:t>
      </w:r>
      <w:r w:rsidR="0032482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  </w:t>
      </w:r>
      <w:r w:rsidR="005D0F6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2022</w:t>
      </w: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</w:t>
      </w:r>
      <w:proofErr w:type="spellEnd"/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оку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що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додається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5D78EA" w:rsidRPr="00B3116A" w:rsidRDefault="005D78EA" w:rsidP="005D78EA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B3116A">
        <w:rPr>
          <w:rFonts w:ascii="Times New Roman" w:hAnsi="Times New Roman" w:cs="Times New Roman"/>
          <w:sz w:val="28"/>
          <w:szCs w:val="28"/>
        </w:rPr>
        <w:t xml:space="preserve">2.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Контроль за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виконанням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val="uk-UA" w:eastAsia="ru-RU"/>
        </w:rPr>
        <w:t>заходів плану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на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постійні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комісії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міської ради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val="uk-UA" w:eastAsia="ru-RU"/>
        </w:rPr>
        <w:t xml:space="preserve"> та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секретаря міської </w:t>
      </w:r>
      <w:proofErr w:type="gram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ради</w:t>
      </w:r>
      <w:proofErr w:type="gram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val="uk-UA" w:eastAsia="ru-RU"/>
        </w:rPr>
        <w:t>.</w:t>
      </w:r>
    </w:p>
    <w:p w:rsidR="005D78EA" w:rsidRDefault="005D78EA" w:rsidP="005D78EA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RU"/>
        </w:rPr>
      </w:pPr>
      <w:r w:rsidRPr="0051797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5D78EA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RU"/>
        </w:rPr>
      </w:pPr>
    </w:p>
    <w:p w:rsidR="005D78EA" w:rsidRPr="00517970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2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Сергі</w:t>
      </w:r>
      <w:r w:rsidRPr="0082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й НАСАЛИК</w:t>
      </w:r>
    </w:p>
    <w:p w:rsidR="005D78EA" w:rsidRPr="00517970" w:rsidRDefault="005D78EA" w:rsidP="005D7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179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D78EA" w:rsidRPr="008227EC" w:rsidRDefault="005D78EA" w:rsidP="005D78EA">
      <w:pPr>
        <w:rPr>
          <w:rFonts w:ascii="Times New Roman" w:hAnsi="Times New Roman" w:cs="Times New Roman"/>
          <w:lang w:val="uk-UA"/>
        </w:rPr>
      </w:pPr>
    </w:p>
    <w:p w:rsidR="005D78EA" w:rsidRDefault="005D78EA" w:rsidP="005D78EA">
      <w:pPr>
        <w:rPr>
          <w:lang w:val="uk-UA"/>
        </w:rPr>
      </w:pPr>
    </w:p>
    <w:p w:rsidR="005D78EA" w:rsidRDefault="005D78EA" w:rsidP="005D78EA">
      <w:pPr>
        <w:rPr>
          <w:lang w:val="uk-UA"/>
        </w:rPr>
      </w:pPr>
    </w:p>
    <w:p w:rsidR="005D78EA" w:rsidRDefault="005D78EA" w:rsidP="005D78EA">
      <w:pPr>
        <w:rPr>
          <w:lang w:val="uk-UA"/>
        </w:rPr>
      </w:pPr>
    </w:p>
    <w:p w:rsidR="005D78EA" w:rsidRDefault="005D78EA" w:rsidP="005D78EA">
      <w:pPr>
        <w:rPr>
          <w:lang w:val="uk-UA"/>
        </w:rPr>
      </w:pPr>
    </w:p>
    <w:p w:rsidR="005D78EA" w:rsidRDefault="005D78EA" w:rsidP="005D78EA">
      <w:pPr>
        <w:rPr>
          <w:lang w:val="uk-UA"/>
        </w:rPr>
      </w:pPr>
    </w:p>
    <w:p w:rsidR="00F73346" w:rsidRDefault="00F73346" w:rsidP="005D78EA">
      <w:pPr>
        <w:rPr>
          <w:lang w:val="uk-UA"/>
        </w:rPr>
      </w:pPr>
    </w:p>
    <w:p w:rsidR="005D78EA" w:rsidRDefault="005D78EA" w:rsidP="005D78EA">
      <w:pPr>
        <w:rPr>
          <w:lang w:val="uk-UA"/>
        </w:rPr>
      </w:pPr>
    </w:p>
    <w:p w:rsidR="00324829" w:rsidRDefault="00324829" w:rsidP="005D78EA">
      <w:pPr>
        <w:rPr>
          <w:lang w:val="uk-UA"/>
        </w:rPr>
      </w:pPr>
    </w:p>
    <w:p w:rsidR="00324829" w:rsidRDefault="00324829" w:rsidP="005D78EA">
      <w:pPr>
        <w:rPr>
          <w:lang w:val="uk-UA"/>
        </w:rPr>
      </w:pPr>
    </w:p>
    <w:p w:rsidR="005D78EA" w:rsidRDefault="005D78EA" w:rsidP="005D78EA">
      <w:pPr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958"/>
      </w:tblGrid>
      <w:tr w:rsidR="005D78EA" w:rsidRPr="00324829" w:rsidTr="00602800">
        <w:tc>
          <w:tcPr>
            <w:tcW w:w="5670" w:type="dxa"/>
          </w:tcPr>
          <w:p w:rsidR="005D78EA" w:rsidRDefault="005D78EA" w:rsidP="00602800">
            <w:pPr>
              <w:rPr>
                <w:lang w:val="uk-UA"/>
              </w:rPr>
            </w:pPr>
          </w:p>
        </w:tc>
        <w:tc>
          <w:tcPr>
            <w:tcW w:w="3958" w:type="dxa"/>
          </w:tcPr>
          <w:p w:rsidR="005D78EA" w:rsidRPr="003B08F5" w:rsidRDefault="005D78EA" w:rsidP="006028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5D0F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рішення 27</w:t>
            </w:r>
            <w:r w:rsidRPr="003B08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Рогатинської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3B08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D0F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 липня 2022</w:t>
            </w:r>
            <w:r w:rsidRPr="003B08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 №</w:t>
            </w:r>
            <w:r w:rsidR="005D0F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248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5057</w:t>
            </w:r>
          </w:p>
        </w:tc>
      </w:tr>
    </w:tbl>
    <w:p w:rsidR="005D78EA" w:rsidRPr="00557A88" w:rsidRDefault="005D78EA" w:rsidP="005D78E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5D78EA" w:rsidRPr="00557A88" w:rsidRDefault="005D78EA" w:rsidP="005D78EA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7A8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План роботи</w:t>
      </w:r>
    </w:p>
    <w:p w:rsidR="005D78EA" w:rsidRPr="00557A88" w:rsidRDefault="005D78EA" w:rsidP="005D78EA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7A8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Рогатинської міської ради</w:t>
      </w:r>
    </w:p>
    <w:p w:rsidR="005D78EA" w:rsidRDefault="005D78EA" w:rsidP="005D78EA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B08F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друге</w:t>
      </w:r>
      <w:r w:rsidR="005D0F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півріччя 2022</w:t>
      </w:r>
      <w:r w:rsidRPr="003B08F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року</w:t>
      </w:r>
    </w:p>
    <w:p w:rsidR="005D78EA" w:rsidRPr="003B08F5" w:rsidRDefault="005D78EA" w:rsidP="005D78EA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778E8" w:rsidRPr="0010447D" w:rsidRDefault="00E778E8" w:rsidP="00E778E8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tbl>
      <w:tblPr>
        <w:tblStyle w:val="a3"/>
        <w:tblW w:w="0" w:type="auto"/>
        <w:tblLook w:val="04A0"/>
      </w:tblPr>
      <w:tblGrid>
        <w:gridCol w:w="648"/>
        <w:gridCol w:w="5314"/>
        <w:gridCol w:w="1563"/>
        <w:gridCol w:w="1820"/>
      </w:tblGrid>
      <w:tr w:rsidR="00E778E8" w:rsidRPr="0010447D" w:rsidTr="0069155D">
        <w:trPr>
          <w:trHeight w:val="447"/>
        </w:trPr>
        <w:tc>
          <w:tcPr>
            <w:tcW w:w="9345" w:type="dxa"/>
            <w:gridSpan w:val="4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  <w:t>Питання для роз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гляду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на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пленарних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засіданнях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сесій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 w:val="restart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питання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майна Рогатинської міської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громади</w:t>
            </w:r>
            <w:proofErr w:type="spellEnd"/>
          </w:p>
        </w:tc>
        <w:tc>
          <w:tcPr>
            <w:tcW w:w="1563" w:type="dxa"/>
            <w:vMerge w:val="restart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липень</w:t>
            </w: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Виконавчий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комітет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314" w:type="dxa"/>
          </w:tcPr>
          <w:p w:rsidR="00E778E8" w:rsidRPr="0010447D" w:rsidRDefault="00E778E8" w:rsidP="006915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відносин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межах міської Рогатинської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територіальної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громади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(вноситься на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розгляд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сесії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щомісяця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статті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46 Закону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563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Відділ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ресурсів</w:t>
            </w:r>
            <w:proofErr w:type="spellEnd"/>
          </w:p>
        </w:tc>
      </w:tr>
      <w:tr w:rsidR="00E778E8" w:rsidRPr="0010447D" w:rsidTr="0069155D">
        <w:tc>
          <w:tcPr>
            <w:tcW w:w="648" w:type="dxa"/>
            <w:vMerge w:val="restart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 стан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громаді</w:t>
            </w:r>
            <w:proofErr w:type="spellEnd"/>
          </w:p>
        </w:tc>
        <w:tc>
          <w:tcPr>
            <w:tcW w:w="1563" w:type="dxa"/>
            <w:vMerge w:val="restart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серпень</w:t>
            </w: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Виконавчий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комітет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314" w:type="dxa"/>
          </w:tcPr>
          <w:p w:rsidR="00E778E8" w:rsidRPr="0010447D" w:rsidRDefault="00E778E8" w:rsidP="006915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відносин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межах міської Рогатинської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територіальної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громади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(вноситься на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розгляд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сесії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щомісяця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статті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46 Закону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3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Відділ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ресурсів</w:t>
            </w:r>
            <w:proofErr w:type="spellEnd"/>
          </w:p>
        </w:tc>
      </w:tr>
      <w:tr w:rsidR="00E778E8" w:rsidRPr="0010447D" w:rsidTr="0069155D">
        <w:tc>
          <w:tcPr>
            <w:tcW w:w="648" w:type="dxa"/>
            <w:vMerge w:val="restart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 роботу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публічною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інформацією</w:t>
            </w:r>
            <w:proofErr w:type="spellEnd"/>
          </w:p>
        </w:tc>
        <w:tc>
          <w:tcPr>
            <w:tcW w:w="1563" w:type="dxa"/>
            <w:vMerge w:val="restart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вересень</w:t>
            </w: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Виконавчий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комітет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відносин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межах міської Рогатинської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територіальної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громади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(вноситься на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розгляд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сесії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щомісяця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статті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46 Закону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3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Відділ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ресурсів</w:t>
            </w:r>
            <w:proofErr w:type="spellEnd"/>
          </w:p>
        </w:tc>
      </w:tr>
      <w:tr w:rsidR="00E778E8" w:rsidRPr="0010447D" w:rsidTr="0069155D">
        <w:tc>
          <w:tcPr>
            <w:tcW w:w="648" w:type="dxa"/>
            <w:vMerge w:val="restart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 заходи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участі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КНМП «Рогатинська ЦРЛ» у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реформі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медичної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сфери</w:t>
            </w:r>
            <w:proofErr w:type="spellEnd"/>
          </w:p>
        </w:tc>
        <w:tc>
          <w:tcPr>
            <w:tcW w:w="1563" w:type="dxa"/>
            <w:vMerge w:val="restart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жовтень</w:t>
            </w: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Виконавчий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комітет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314" w:type="dxa"/>
          </w:tcPr>
          <w:p w:rsidR="00E778E8" w:rsidRPr="0010447D" w:rsidRDefault="00E778E8" w:rsidP="006915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відносин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межах </w:t>
            </w: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міської Рогатинської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територіальної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громади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(вноситься на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розгляд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сесії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щомісяця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статті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46 Закону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563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Відділ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ресурсів</w:t>
            </w:r>
            <w:proofErr w:type="spellEnd"/>
          </w:p>
        </w:tc>
      </w:tr>
      <w:tr w:rsidR="00E778E8" w:rsidRPr="0010447D" w:rsidTr="0069155D">
        <w:tc>
          <w:tcPr>
            <w:tcW w:w="648" w:type="dxa"/>
            <w:vMerge w:val="restart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5.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 стан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із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земельними</w:t>
            </w:r>
            <w:proofErr w:type="spellEnd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ресурсами  у </w:t>
            </w:r>
            <w:proofErr w:type="spellStart"/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громаді</w:t>
            </w:r>
            <w:proofErr w:type="spellEnd"/>
          </w:p>
        </w:tc>
        <w:tc>
          <w:tcPr>
            <w:tcW w:w="1563" w:type="dxa"/>
            <w:vMerge w:val="restart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листопад</w:t>
            </w: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Виконавчий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комітет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відносин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межах міської Рогатинської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територіальної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громади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(вноситься на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розгляд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сесії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щомісяця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статті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46 Закону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3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Відділ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ресурсів</w:t>
            </w:r>
            <w:proofErr w:type="spellEnd"/>
          </w:p>
        </w:tc>
      </w:tr>
      <w:tr w:rsidR="00E778E8" w:rsidRPr="0010447D" w:rsidTr="0069155D">
        <w:tc>
          <w:tcPr>
            <w:tcW w:w="648" w:type="dxa"/>
            <w:vMerge w:val="restart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6. 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 проект бюджету на 2023 р.</w:t>
            </w:r>
          </w:p>
        </w:tc>
        <w:tc>
          <w:tcPr>
            <w:tcW w:w="1563" w:type="dxa"/>
            <w:vMerge w:val="restart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грудень</w:t>
            </w: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Виконавчий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комітет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314" w:type="dxa"/>
          </w:tcPr>
          <w:p w:rsidR="00E778E8" w:rsidRPr="0010447D" w:rsidRDefault="00E778E8" w:rsidP="006915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відносин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межах міської Рогатинської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територіальної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громади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(вноситься на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розгляд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сесії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щомісяця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статті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46 Закону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«Про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1044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563" w:type="dxa"/>
            <w:vMerge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Відділ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ресурсів</w:t>
            </w:r>
            <w:proofErr w:type="spellEnd"/>
          </w:p>
        </w:tc>
      </w:tr>
      <w:tr w:rsidR="00E778E8" w:rsidRPr="0010447D" w:rsidTr="0069155D">
        <w:tc>
          <w:tcPr>
            <w:tcW w:w="9345" w:type="dxa"/>
            <w:gridSpan w:val="4"/>
            <w:vAlign w:val="center"/>
          </w:tcPr>
          <w:p w:rsidR="00E778E8" w:rsidRPr="0010447D" w:rsidRDefault="00E778E8" w:rsidP="00691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b/>
                <w:sz w:val="24"/>
                <w:szCs w:val="24"/>
              </w:rPr>
              <w:t>Організаційне</w:t>
            </w:r>
            <w:proofErr w:type="spellEnd"/>
            <w:r w:rsidRPr="00104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</w:t>
            </w:r>
            <w:proofErr w:type="spellEnd"/>
            <w:r w:rsidRPr="00104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b/>
                <w:sz w:val="24"/>
                <w:szCs w:val="24"/>
              </w:rPr>
              <w:t>діяльності</w:t>
            </w:r>
            <w:proofErr w:type="spellEnd"/>
            <w:r w:rsidRPr="00104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міської ради</w:t>
            </w:r>
          </w:p>
        </w:tc>
      </w:tr>
      <w:tr w:rsidR="00E778E8" w:rsidRPr="00324829" w:rsidTr="0069155D">
        <w:tc>
          <w:tcPr>
            <w:tcW w:w="648" w:type="dxa"/>
            <w:vAlign w:val="center"/>
          </w:tcPr>
          <w:p w:rsidR="00E778E8" w:rsidRPr="0010447D" w:rsidRDefault="00E778E8" w:rsidP="00691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4" w:type="dxa"/>
            <w:vAlign w:val="center"/>
          </w:tcPr>
          <w:p w:rsidR="00E778E8" w:rsidRPr="0010447D" w:rsidRDefault="00E778E8" w:rsidP="00691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Організаційне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засідань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комісій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63" w:type="dxa"/>
            <w:vAlign w:val="center"/>
          </w:tcPr>
          <w:p w:rsidR="00E778E8" w:rsidRPr="0010447D" w:rsidRDefault="00E778E8" w:rsidP="00691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графіком</w:t>
            </w:r>
            <w:proofErr w:type="spellEnd"/>
          </w:p>
          <w:p w:rsidR="00E778E8" w:rsidRPr="0010447D" w:rsidRDefault="00E778E8" w:rsidP="00691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узгодженням</w:t>
            </w:r>
            <w:proofErr w:type="spellEnd"/>
          </w:p>
        </w:tc>
        <w:tc>
          <w:tcPr>
            <w:tcW w:w="1820" w:type="dxa"/>
            <w:vAlign w:val="center"/>
          </w:tcPr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комісій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Організаційний відділ Рогатинської міської ради.</w:t>
            </w:r>
          </w:p>
        </w:tc>
      </w:tr>
      <w:tr w:rsidR="00E778E8" w:rsidRPr="0010447D" w:rsidTr="0069155D">
        <w:tc>
          <w:tcPr>
            <w:tcW w:w="648" w:type="dxa"/>
            <w:vAlign w:val="center"/>
          </w:tcPr>
          <w:p w:rsidR="00E778E8" w:rsidRPr="0010447D" w:rsidRDefault="00E778E8" w:rsidP="00691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4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Організаційне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пленарних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засідань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63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до Регламенту міської ради</w:t>
            </w:r>
          </w:p>
        </w:tc>
        <w:tc>
          <w:tcPr>
            <w:tcW w:w="1820" w:type="dxa"/>
            <w:vAlign w:val="center"/>
          </w:tcPr>
          <w:p w:rsidR="00E778E8" w:rsidRPr="0010447D" w:rsidRDefault="00E778E8" w:rsidP="00691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Організаційний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Рогатинської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E778E8" w:rsidRPr="00324829" w:rsidTr="0069155D">
        <w:tc>
          <w:tcPr>
            <w:tcW w:w="648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4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контролю за ходом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рішень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63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півріччя</w:t>
            </w:r>
            <w:proofErr w:type="spellEnd"/>
          </w:p>
        </w:tc>
        <w:tc>
          <w:tcPr>
            <w:tcW w:w="1820" w:type="dxa"/>
            <w:vAlign w:val="center"/>
          </w:tcPr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комісій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Організаційний 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Рогатинської міської ради.</w:t>
            </w:r>
          </w:p>
        </w:tc>
      </w:tr>
      <w:tr w:rsidR="00E778E8" w:rsidRPr="0010447D" w:rsidTr="0069155D">
        <w:tc>
          <w:tcPr>
            <w:tcW w:w="648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14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консультативно-методичної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депутатам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повноважень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підготовки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рішень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563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  <w:proofErr w:type="spellEnd"/>
          </w:p>
        </w:tc>
        <w:tc>
          <w:tcPr>
            <w:tcW w:w="1820" w:type="dxa"/>
            <w:vAlign w:val="center"/>
          </w:tcPr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Виконавчі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E778E8" w:rsidRPr="00324829" w:rsidTr="0069155D">
        <w:tc>
          <w:tcPr>
            <w:tcW w:w="648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4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Аналіз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узагальнення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звернень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скарг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фізичних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юридичних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поліпшення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посадових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</w:tc>
        <w:tc>
          <w:tcPr>
            <w:tcW w:w="1563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підсумками</w:t>
            </w:r>
            <w:proofErr w:type="spellEnd"/>
          </w:p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півріччя</w:t>
            </w:r>
            <w:proofErr w:type="spellEnd"/>
          </w:p>
        </w:tc>
        <w:tc>
          <w:tcPr>
            <w:tcW w:w="1820" w:type="dxa"/>
            <w:vAlign w:val="center"/>
          </w:tcPr>
          <w:p w:rsidR="00E778E8" w:rsidRPr="0010447D" w:rsidRDefault="00E778E8" w:rsidP="00691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Депутати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Організаційний відділ Рогатинської міської ради.</w:t>
            </w:r>
          </w:p>
        </w:tc>
      </w:tr>
      <w:tr w:rsidR="00E778E8" w:rsidRPr="00324829" w:rsidTr="0069155D">
        <w:tc>
          <w:tcPr>
            <w:tcW w:w="648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4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Аналіз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у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засіданнях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комісій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пленарних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засіданнях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63" w:type="dxa"/>
            <w:vAlign w:val="center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підсумками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кварталу</w:t>
            </w:r>
          </w:p>
        </w:tc>
        <w:tc>
          <w:tcPr>
            <w:tcW w:w="1820" w:type="dxa"/>
            <w:vAlign w:val="center"/>
          </w:tcPr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постійних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комісій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78E8" w:rsidRPr="0010447D" w:rsidRDefault="00E778E8" w:rsidP="0069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Організаційний відділ Рогатинської міської ради.</w:t>
            </w:r>
          </w:p>
        </w:tc>
      </w:tr>
      <w:tr w:rsidR="00E778E8" w:rsidRPr="0010447D" w:rsidTr="0069155D">
        <w:tc>
          <w:tcPr>
            <w:tcW w:w="9345" w:type="dxa"/>
            <w:gridSpan w:val="4"/>
            <w:vAlign w:val="center"/>
          </w:tcPr>
          <w:p w:rsidR="00E778E8" w:rsidRPr="0010447D" w:rsidRDefault="00E778E8" w:rsidP="00691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Семінари-навчання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  <w:t>для</w:t>
            </w:r>
            <w:proofErr w:type="gram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депутатів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9D3AEC" w:rsidRPr="0010447D" w:rsidTr="0069155D">
        <w:trPr>
          <w:trHeight w:val="435"/>
        </w:trPr>
        <w:tc>
          <w:tcPr>
            <w:tcW w:w="648" w:type="dxa"/>
            <w:tcBorders>
              <w:bottom w:val="single" w:sz="4" w:space="0" w:color="auto"/>
            </w:tcBorders>
          </w:tcPr>
          <w:p w:rsidR="009D3AEC" w:rsidRPr="0010447D" w:rsidRDefault="009D3AEC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:rsidR="009D3AEC" w:rsidRPr="0010447D" w:rsidRDefault="009D3AEC" w:rsidP="009D3A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Доказова публічна політика та її роль у виробленні обґрунтованих управлінських рішень</w:t>
            </w:r>
          </w:p>
        </w:tc>
        <w:tc>
          <w:tcPr>
            <w:tcW w:w="1563" w:type="dxa"/>
            <w:vMerge w:val="restart"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Протягом півріччя</w:t>
            </w:r>
          </w:p>
        </w:tc>
        <w:tc>
          <w:tcPr>
            <w:tcW w:w="1820" w:type="dxa"/>
            <w:vMerge w:val="restart"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Виконавчий комітет міської ради, фахівці-спеціалісти.</w:t>
            </w:r>
          </w:p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Секретар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міської ради.</w:t>
            </w:r>
          </w:p>
        </w:tc>
      </w:tr>
      <w:tr w:rsidR="009D3AEC" w:rsidRPr="009D3AEC" w:rsidTr="0069155D">
        <w:trPr>
          <w:trHeight w:val="34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9D3AEC" w:rsidRPr="0010447D" w:rsidRDefault="009D3AEC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47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Етичні засади депутатської діяльності</w:t>
            </w: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Управління конфліктом інтересів як проблеми етики в реалізації депутатських повноважень</w:t>
            </w:r>
          </w:p>
        </w:tc>
        <w:tc>
          <w:tcPr>
            <w:tcW w:w="1563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9D3AEC" w:rsidRPr="009D3AEC" w:rsidTr="009D3AEC">
        <w:trPr>
          <w:trHeight w:val="100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9D3AEC" w:rsidRPr="0010447D" w:rsidRDefault="009D3AEC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Лідерство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командоутворення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 Технологія формування та розвитку управлінських команд в публічному управлінні.</w:t>
            </w:r>
          </w:p>
        </w:tc>
        <w:tc>
          <w:tcPr>
            <w:tcW w:w="1563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9D3AEC" w:rsidRPr="009D3AEC" w:rsidTr="009D3AEC">
        <w:trPr>
          <w:trHeight w:val="30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9D3AEC" w:rsidRPr="0010447D" w:rsidRDefault="009D3AEC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9D3AEC" w:rsidRDefault="009D3AEC" w:rsidP="009D3A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Запобігання корупції та забезпечення доброчесності депутатської діяльності.</w:t>
            </w:r>
          </w:p>
        </w:tc>
        <w:tc>
          <w:tcPr>
            <w:tcW w:w="1563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9D3AEC" w:rsidRPr="009D3AEC" w:rsidTr="009D3AEC">
        <w:trPr>
          <w:trHeight w:val="880"/>
        </w:trPr>
        <w:tc>
          <w:tcPr>
            <w:tcW w:w="648" w:type="dxa"/>
            <w:tcBorders>
              <w:top w:val="single" w:sz="4" w:space="0" w:color="auto"/>
            </w:tcBorders>
          </w:tcPr>
          <w:p w:rsidR="009D3AEC" w:rsidRPr="0010447D" w:rsidRDefault="009D3AEC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5. </w:t>
            </w:r>
          </w:p>
        </w:tc>
        <w:tc>
          <w:tcPr>
            <w:tcW w:w="5314" w:type="dxa"/>
            <w:tcBorders>
              <w:top w:val="single" w:sz="4" w:space="0" w:color="auto"/>
            </w:tcBorders>
          </w:tcPr>
          <w:p w:rsidR="009D3AEC" w:rsidRDefault="009D3AEC" w:rsidP="009D3A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проєктами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та програмами. Особливості запровадження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та програм місцевого розвитку.</w:t>
            </w:r>
          </w:p>
        </w:tc>
        <w:tc>
          <w:tcPr>
            <w:tcW w:w="1563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20" w:type="dxa"/>
            <w:vMerge/>
          </w:tcPr>
          <w:p w:rsidR="009D3AEC" w:rsidRPr="0010447D" w:rsidRDefault="009D3AEC" w:rsidP="009D3AEC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E778E8" w:rsidRPr="009D3AEC" w:rsidTr="0069155D">
        <w:tc>
          <w:tcPr>
            <w:tcW w:w="9345" w:type="dxa"/>
            <w:gridSpan w:val="4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Засідання постійних комісій Рогатинської міської ради</w:t>
            </w:r>
          </w:p>
        </w:tc>
      </w:tr>
      <w:tr w:rsidR="00E778E8" w:rsidRPr="0010447D" w:rsidTr="0069155D">
        <w:tc>
          <w:tcPr>
            <w:tcW w:w="648" w:type="dxa"/>
          </w:tcPr>
          <w:p w:rsidR="00E778E8" w:rsidRPr="009D3AEC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3A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E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Постійна комісія з  питань </w:t>
            </w:r>
            <w:proofErr w:type="spellStart"/>
            <w:r w:rsidRPr="009D3AE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зако</w:t>
            </w: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нності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Розгляд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рішень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висновків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рекомендацій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щомісячно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Голова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постійної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комісії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</w:t>
            </w: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ради</w:t>
            </w:r>
          </w:p>
        </w:tc>
      </w:tr>
      <w:tr w:rsidR="00E778E8" w:rsidRPr="0010447D" w:rsidTr="0069155D">
        <w:tc>
          <w:tcPr>
            <w:tcW w:w="648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Постійна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комі</w:t>
            </w:r>
            <w:proofErr w:type="gram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стратегічного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бюджету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регуляторної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політики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Розгляд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рішень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висновків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рекомендацій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щомісячно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Голова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постійної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комісії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Постійна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комісія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ітектури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містобудування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підприємництва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8E8" w:rsidRPr="0010447D" w:rsidRDefault="00E778E8" w:rsidP="006915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Розгляд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рішень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висновків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рекомендацій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щомісячно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Голова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постійної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комісії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Постійна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комісія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відносин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раціонального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ресурсі</w:t>
            </w:r>
            <w:proofErr w:type="gram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Розгляд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рішень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висновків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рекомендацій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щомісячно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Голова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постійної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комісії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648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Постійна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комісія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гуманітарної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сфери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іального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молодіжної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політики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Розгляд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рішень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надання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висновків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рекомендацій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щомісячно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Голова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постійної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комісії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c>
          <w:tcPr>
            <w:tcW w:w="9345" w:type="dxa"/>
            <w:gridSpan w:val="4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Взаємодія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територіальною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громадою</w:t>
            </w:r>
          </w:p>
        </w:tc>
      </w:tr>
      <w:tr w:rsidR="00E778E8" w:rsidRPr="0010447D" w:rsidTr="0069155D">
        <w:trPr>
          <w:trHeight w:val="1270"/>
        </w:trPr>
        <w:tc>
          <w:tcPr>
            <w:tcW w:w="648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314" w:type="dxa"/>
          </w:tcPr>
          <w:p w:rsidR="00E778E8" w:rsidRPr="0010447D" w:rsidRDefault="00E778E8" w:rsidP="0069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зустрічей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виборцями</w:t>
            </w:r>
            <w:proofErr w:type="spellEnd"/>
            <w:r w:rsidRPr="0010447D">
              <w:rPr>
                <w:rFonts w:ascii="Times New Roman" w:hAnsi="Times New Roman" w:cs="Times New Roman"/>
                <w:sz w:val="24"/>
                <w:szCs w:val="24"/>
              </w:rPr>
              <w:t>, робота в округах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Протягом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півріччя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Секретар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депутати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  <w:tr w:rsidR="00E778E8" w:rsidRPr="0010447D" w:rsidTr="0069155D">
        <w:trPr>
          <w:trHeight w:val="4338"/>
        </w:trPr>
        <w:tc>
          <w:tcPr>
            <w:tcW w:w="648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5314" w:type="dxa"/>
          </w:tcPr>
          <w:p w:rsidR="00E778E8" w:rsidRPr="0010447D" w:rsidRDefault="0012700B" w:rsidP="006915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Участь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організації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заходів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зв’язку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відзначенням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державних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професійних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загальноміських</w:t>
            </w:r>
            <w:proofErr w:type="spellEnd"/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свят</w:t>
            </w:r>
            <w:r w:rsidR="00E778E8" w:rsidRPr="001044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: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Української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Державності</w:t>
            </w:r>
            <w:proofErr w:type="spellEnd"/>
            <w:r w:rsidRPr="0010447D">
              <w:rPr>
                <w:color w:val="252B33"/>
              </w:rPr>
              <w:t xml:space="preserve"> – 2</w:t>
            </w:r>
            <w:bookmarkStart w:id="0" w:name="_GoBack"/>
            <w:bookmarkEnd w:id="0"/>
            <w:r w:rsidRPr="0010447D">
              <w:rPr>
                <w:color w:val="252B33"/>
              </w:rPr>
              <w:t xml:space="preserve">8 </w:t>
            </w:r>
            <w:proofErr w:type="spellStart"/>
            <w:r w:rsidRPr="0010447D">
              <w:rPr>
                <w:color w:val="252B33"/>
              </w:rPr>
              <w:t>липня</w:t>
            </w:r>
            <w:proofErr w:type="spellEnd"/>
            <w:r w:rsidRPr="0010447D">
              <w:rPr>
                <w:color w:val="252B33"/>
              </w:rPr>
              <w:t>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Державного Прапора </w:t>
            </w:r>
            <w:proofErr w:type="spellStart"/>
            <w:r w:rsidRPr="0010447D">
              <w:rPr>
                <w:color w:val="252B33"/>
              </w:rPr>
              <w:t>України</w:t>
            </w:r>
            <w:proofErr w:type="spellEnd"/>
            <w:r w:rsidRPr="0010447D">
              <w:rPr>
                <w:color w:val="252B33"/>
              </w:rPr>
              <w:t xml:space="preserve"> – 23 </w:t>
            </w:r>
            <w:proofErr w:type="spellStart"/>
            <w:r w:rsidRPr="0010447D">
              <w:rPr>
                <w:color w:val="252B33"/>
              </w:rPr>
              <w:t>серпня</w:t>
            </w:r>
            <w:proofErr w:type="spellEnd"/>
            <w:r w:rsidRPr="0010447D">
              <w:rPr>
                <w:color w:val="252B33"/>
              </w:rPr>
              <w:t>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- 31-ї </w:t>
            </w:r>
            <w:proofErr w:type="spellStart"/>
            <w:r w:rsidRPr="0010447D">
              <w:rPr>
                <w:color w:val="252B33"/>
              </w:rPr>
              <w:t>річниці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Незалежності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України</w:t>
            </w:r>
            <w:proofErr w:type="spellEnd"/>
            <w:r w:rsidRPr="0010447D">
              <w:rPr>
                <w:color w:val="252B33"/>
              </w:rPr>
              <w:t xml:space="preserve"> – 24 </w:t>
            </w:r>
            <w:proofErr w:type="spellStart"/>
            <w:r w:rsidRPr="0010447D">
              <w:rPr>
                <w:color w:val="252B33"/>
              </w:rPr>
              <w:t>серпня</w:t>
            </w:r>
            <w:proofErr w:type="spellEnd"/>
            <w:r w:rsidRPr="0010447D">
              <w:rPr>
                <w:color w:val="252B33"/>
              </w:rPr>
              <w:t>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знань</w:t>
            </w:r>
            <w:proofErr w:type="spellEnd"/>
            <w:r w:rsidRPr="0010447D">
              <w:rPr>
                <w:color w:val="252B33"/>
              </w:rPr>
              <w:t xml:space="preserve"> – 1 </w:t>
            </w:r>
            <w:proofErr w:type="spellStart"/>
            <w:r w:rsidRPr="0010447D">
              <w:rPr>
                <w:color w:val="252B33"/>
              </w:rPr>
              <w:t>вересня</w:t>
            </w:r>
            <w:proofErr w:type="spellEnd"/>
            <w:r w:rsidRPr="0010447D">
              <w:rPr>
                <w:color w:val="252B33"/>
              </w:rPr>
              <w:t>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Українського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козацтва</w:t>
            </w:r>
            <w:proofErr w:type="spellEnd"/>
            <w:r w:rsidRPr="0010447D">
              <w:rPr>
                <w:color w:val="252B33"/>
              </w:rPr>
              <w:t xml:space="preserve">, Дня </w:t>
            </w:r>
            <w:proofErr w:type="spellStart"/>
            <w:r w:rsidRPr="0010447D">
              <w:rPr>
                <w:color w:val="252B33"/>
              </w:rPr>
              <w:t>захисника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України</w:t>
            </w:r>
            <w:proofErr w:type="spellEnd"/>
            <w:r w:rsidRPr="0010447D">
              <w:rPr>
                <w:color w:val="252B33"/>
              </w:rPr>
              <w:t xml:space="preserve"> – 14 </w:t>
            </w:r>
            <w:proofErr w:type="spellStart"/>
            <w:r w:rsidRPr="0010447D">
              <w:rPr>
                <w:color w:val="252B33"/>
              </w:rPr>
              <w:t>жовтня</w:t>
            </w:r>
            <w:proofErr w:type="spellEnd"/>
            <w:r w:rsidRPr="0010447D">
              <w:rPr>
                <w:color w:val="252B33"/>
              </w:rPr>
              <w:t>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Гідності</w:t>
            </w:r>
            <w:proofErr w:type="spellEnd"/>
            <w:r w:rsidRPr="0010447D">
              <w:rPr>
                <w:color w:val="252B33"/>
              </w:rPr>
              <w:t xml:space="preserve"> та </w:t>
            </w:r>
            <w:proofErr w:type="spellStart"/>
            <w:r w:rsidRPr="0010447D">
              <w:rPr>
                <w:color w:val="252B33"/>
              </w:rPr>
              <w:t>Свободи</w:t>
            </w:r>
            <w:proofErr w:type="spellEnd"/>
            <w:r w:rsidRPr="0010447D">
              <w:rPr>
                <w:color w:val="252B33"/>
              </w:rPr>
              <w:t xml:space="preserve"> – 21 листопада;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пам’яті</w:t>
            </w:r>
            <w:proofErr w:type="spellEnd"/>
            <w:r w:rsidRPr="0010447D">
              <w:rPr>
                <w:color w:val="252B33"/>
              </w:rPr>
              <w:t xml:space="preserve"> жертв </w:t>
            </w:r>
            <w:proofErr w:type="spellStart"/>
            <w:r w:rsidRPr="0010447D">
              <w:rPr>
                <w:color w:val="252B33"/>
              </w:rPr>
              <w:t>голодоморів</w:t>
            </w:r>
            <w:proofErr w:type="spellEnd"/>
            <w:r w:rsidRPr="0010447D">
              <w:rPr>
                <w:color w:val="252B33"/>
              </w:rPr>
              <w:t xml:space="preserve"> та </w:t>
            </w:r>
            <w:proofErr w:type="spellStart"/>
            <w:r w:rsidRPr="0010447D">
              <w:rPr>
                <w:color w:val="252B33"/>
              </w:rPr>
              <w:t>політичних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репресій</w:t>
            </w:r>
            <w:proofErr w:type="spellEnd"/>
            <w:r w:rsidRPr="0010447D">
              <w:rPr>
                <w:color w:val="252B33"/>
              </w:rPr>
              <w:t xml:space="preserve"> – 26 листопада;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Збройних</w:t>
            </w:r>
            <w:proofErr w:type="spellEnd"/>
            <w:r w:rsidRPr="0010447D">
              <w:rPr>
                <w:color w:val="252B33"/>
              </w:rPr>
              <w:t xml:space="preserve"> Сил </w:t>
            </w:r>
            <w:proofErr w:type="spellStart"/>
            <w:r w:rsidRPr="0010447D">
              <w:rPr>
                <w:color w:val="252B33"/>
              </w:rPr>
              <w:t>України</w:t>
            </w:r>
            <w:proofErr w:type="spellEnd"/>
            <w:r w:rsidRPr="0010447D">
              <w:rPr>
                <w:color w:val="252B33"/>
              </w:rPr>
              <w:t xml:space="preserve"> – 6 </w:t>
            </w:r>
            <w:proofErr w:type="spellStart"/>
            <w:r w:rsidRPr="0010447D">
              <w:rPr>
                <w:color w:val="252B33"/>
              </w:rPr>
              <w:t>грудня</w:t>
            </w:r>
            <w:proofErr w:type="spellEnd"/>
            <w:r w:rsidRPr="0010447D">
              <w:rPr>
                <w:color w:val="252B33"/>
              </w:rPr>
              <w:t>;</w:t>
            </w:r>
          </w:p>
          <w:p w:rsidR="00E778E8" w:rsidRPr="0010447D" w:rsidRDefault="00E778E8" w:rsidP="0069155D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252B33"/>
              </w:rPr>
            </w:pPr>
            <w:r w:rsidRPr="0010447D">
              <w:rPr>
                <w:color w:val="252B33"/>
              </w:rPr>
              <w:t xml:space="preserve">- Дня </w:t>
            </w:r>
            <w:proofErr w:type="spellStart"/>
            <w:r w:rsidRPr="0010447D">
              <w:rPr>
                <w:color w:val="252B33"/>
              </w:rPr>
              <w:t>місцевого</w:t>
            </w:r>
            <w:proofErr w:type="spellEnd"/>
            <w:r w:rsidRPr="0010447D">
              <w:rPr>
                <w:color w:val="252B33"/>
              </w:rPr>
              <w:t xml:space="preserve"> </w:t>
            </w:r>
            <w:proofErr w:type="spellStart"/>
            <w:r w:rsidRPr="0010447D">
              <w:rPr>
                <w:color w:val="252B33"/>
              </w:rPr>
              <w:t>самоврядування</w:t>
            </w:r>
            <w:proofErr w:type="spellEnd"/>
            <w:r w:rsidRPr="0010447D">
              <w:rPr>
                <w:color w:val="252B33"/>
              </w:rPr>
              <w:t xml:space="preserve"> – 7 </w:t>
            </w:r>
            <w:proofErr w:type="spellStart"/>
            <w:r w:rsidRPr="0010447D">
              <w:rPr>
                <w:color w:val="252B33"/>
              </w:rPr>
              <w:t>грудня</w:t>
            </w:r>
            <w:proofErr w:type="spellEnd"/>
            <w:r w:rsidRPr="0010447D">
              <w:rPr>
                <w:color w:val="252B33"/>
              </w:rPr>
              <w:t>.</w:t>
            </w:r>
          </w:p>
        </w:tc>
        <w:tc>
          <w:tcPr>
            <w:tcW w:w="1563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Протягом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півріччя</w:t>
            </w:r>
            <w:proofErr w:type="spellEnd"/>
          </w:p>
        </w:tc>
        <w:tc>
          <w:tcPr>
            <w:tcW w:w="1820" w:type="dxa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Секретар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ради, 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депутати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міської ради</w:t>
            </w:r>
          </w:p>
        </w:tc>
      </w:tr>
    </w:tbl>
    <w:tbl>
      <w:tblPr>
        <w:tblStyle w:val="1"/>
        <w:tblW w:w="9351" w:type="dxa"/>
        <w:tblLook w:val="04A0"/>
      </w:tblPr>
      <w:tblGrid>
        <w:gridCol w:w="704"/>
        <w:gridCol w:w="8647"/>
      </w:tblGrid>
      <w:tr w:rsidR="00E778E8" w:rsidRPr="0010447D" w:rsidTr="0069155D">
        <w:trPr>
          <w:trHeight w:val="751"/>
        </w:trPr>
        <w:tc>
          <w:tcPr>
            <w:tcW w:w="9351" w:type="dxa"/>
            <w:gridSpan w:val="2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Питання щодо реалізації угод між міською радою та Асоціаціями органів місцевого самоврядування, закордонними партнерами</w:t>
            </w:r>
          </w:p>
        </w:tc>
      </w:tr>
      <w:tr w:rsidR="00E778E8" w:rsidRPr="00324829" w:rsidTr="0069155D">
        <w:tc>
          <w:tcPr>
            <w:tcW w:w="704" w:type="dxa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8647" w:type="dxa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Участь у засіданнях Асоціації міст України, Асоціації органів місцевого самоврядування «</w:t>
            </w:r>
            <w:proofErr w:type="spellStart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Єврорегіон</w:t>
            </w:r>
            <w:proofErr w:type="spellEnd"/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Карпати Україна – Карпатська агенція регіонального розвитку» та Асоціації «Енергоефективні міста України».</w:t>
            </w:r>
          </w:p>
        </w:tc>
      </w:tr>
      <w:tr w:rsidR="00E778E8" w:rsidRPr="0010447D" w:rsidTr="0069155D">
        <w:tc>
          <w:tcPr>
            <w:tcW w:w="704" w:type="dxa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8647" w:type="dxa"/>
            <w:vAlign w:val="center"/>
          </w:tcPr>
          <w:p w:rsidR="00E778E8" w:rsidRPr="0010447D" w:rsidRDefault="00E778E8" w:rsidP="0069155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044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Продовження співпраці з закордонними партнерами в рамках укладених угод.</w:t>
            </w:r>
          </w:p>
        </w:tc>
      </w:tr>
    </w:tbl>
    <w:p w:rsidR="00E778E8" w:rsidRPr="0010447D" w:rsidRDefault="00E778E8" w:rsidP="00E778E8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D78EA" w:rsidRPr="00764A8B" w:rsidRDefault="005D78EA" w:rsidP="005D78EA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D78EA" w:rsidRPr="003764A7" w:rsidRDefault="005D78EA" w:rsidP="005D78EA">
      <w:pPr>
        <w:rPr>
          <w:rFonts w:ascii="Times New Roman" w:hAnsi="Times New Roman" w:cs="Times New Roman"/>
          <w:sz w:val="24"/>
          <w:szCs w:val="24"/>
        </w:rPr>
      </w:pPr>
    </w:p>
    <w:p w:rsidR="005D78EA" w:rsidRPr="0080320B" w:rsidRDefault="005D78EA" w:rsidP="005D78EA">
      <w:pPr>
        <w:tabs>
          <w:tab w:val="left" w:pos="20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Христина</w:t>
      </w:r>
      <w:r w:rsidRPr="0080320B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5D0F67" w:rsidRPr="0080320B">
        <w:rPr>
          <w:rFonts w:ascii="Times New Roman" w:hAnsi="Times New Roman" w:cs="Times New Roman"/>
          <w:sz w:val="28"/>
          <w:szCs w:val="28"/>
          <w:lang w:val="uk-UA"/>
        </w:rPr>
        <w:t>ОРОКА</w:t>
      </w:r>
    </w:p>
    <w:p w:rsidR="005D78EA" w:rsidRDefault="005D78EA" w:rsidP="005D78EA"/>
    <w:p w:rsidR="003B1BD2" w:rsidRDefault="001671F2"/>
    <w:sectPr w:rsidR="003B1BD2" w:rsidSect="003B08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F2" w:rsidRDefault="001671F2">
      <w:pPr>
        <w:spacing w:after="0" w:line="240" w:lineRule="auto"/>
      </w:pPr>
      <w:r>
        <w:separator/>
      </w:r>
    </w:p>
  </w:endnote>
  <w:endnote w:type="continuationSeparator" w:id="0">
    <w:p w:rsidR="001671F2" w:rsidRDefault="0016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F2" w:rsidRDefault="001671F2">
      <w:pPr>
        <w:spacing w:after="0" w:line="240" w:lineRule="auto"/>
      </w:pPr>
      <w:r>
        <w:separator/>
      </w:r>
    </w:p>
  </w:footnote>
  <w:footnote w:type="continuationSeparator" w:id="0">
    <w:p w:rsidR="001671F2" w:rsidRDefault="00167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5594"/>
      <w:docPartObj>
        <w:docPartGallery w:val="Page Numbers (Top of Page)"/>
        <w:docPartUnique/>
      </w:docPartObj>
    </w:sdtPr>
    <w:sdtContent>
      <w:p w:rsidR="0080320B" w:rsidRDefault="00285179">
        <w:pPr>
          <w:pStyle w:val="a4"/>
          <w:jc w:val="center"/>
        </w:pPr>
        <w:r>
          <w:fldChar w:fldCharType="begin"/>
        </w:r>
        <w:r w:rsidR="00C046E0">
          <w:instrText xml:space="preserve"> PAGE   \* MERGEFORMAT </w:instrText>
        </w:r>
        <w:r>
          <w:fldChar w:fldCharType="separate"/>
        </w:r>
        <w:r w:rsidR="003248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320B" w:rsidRDefault="001671F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8EA"/>
    <w:rsid w:val="0012700B"/>
    <w:rsid w:val="001671F2"/>
    <w:rsid w:val="00285179"/>
    <w:rsid w:val="00324829"/>
    <w:rsid w:val="0039436F"/>
    <w:rsid w:val="004F7719"/>
    <w:rsid w:val="005D0F67"/>
    <w:rsid w:val="005D78EA"/>
    <w:rsid w:val="007317A3"/>
    <w:rsid w:val="007C3215"/>
    <w:rsid w:val="0086390E"/>
    <w:rsid w:val="009D3AEC"/>
    <w:rsid w:val="009D5DDC"/>
    <w:rsid w:val="009D783D"/>
    <w:rsid w:val="00AA4620"/>
    <w:rsid w:val="00C046E0"/>
    <w:rsid w:val="00D21106"/>
    <w:rsid w:val="00D56BDF"/>
    <w:rsid w:val="00E778E8"/>
    <w:rsid w:val="00ED72BA"/>
    <w:rsid w:val="00F66256"/>
    <w:rsid w:val="00F73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8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D7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8EA"/>
  </w:style>
  <w:style w:type="table" w:customStyle="1" w:styleId="1">
    <w:name w:val="Сетка таблицы1"/>
    <w:basedOn w:val="a1"/>
    <w:next w:val="a3"/>
    <w:uiPriority w:val="59"/>
    <w:rsid w:val="009D783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E77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7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78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4647</Words>
  <Characters>2650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RMTG1</dc:creator>
  <cp:keywords/>
  <dc:description/>
  <cp:lastModifiedBy>Admin</cp:lastModifiedBy>
  <cp:revision>11</cp:revision>
  <cp:lastPrinted>2022-07-20T08:25:00Z</cp:lastPrinted>
  <dcterms:created xsi:type="dcterms:W3CDTF">2022-07-18T05:30:00Z</dcterms:created>
  <dcterms:modified xsi:type="dcterms:W3CDTF">2022-07-29T06:39:00Z</dcterms:modified>
</cp:coreProperties>
</file>